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51F4D" w14:textId="77777777" w:rsidR="00496EA6" w:rsidRDefault="00496EA6" w:rsidP="00496E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PAGAM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641E9D38" w14:textId="77777777" w:rsidR="00496EA6" w:rsidRDefault="00496EA6" w:rsidP="00496E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05825BCB" w14:textId="77777777" w:rsidR="00496EA6" w:rsidRDefault="00496EA6" w:rsidP="00496EA6">
      <w:pPr>
        <w:pStyle w:val="NoSpacing"/>
        <w:rPr>
          <w:rFonts w:cs="Times New Roman"/>
          <w:szCs w:val="24"/>
        </w:rPr>
      </w:pPr>
    </w:p>
    <w:p w14:paraId="7508242E" w14:textId="77777777" w:rsidR="00496EA6" w:rsidRDefault="00496EA6" w:rsidP="00496EA6">
      <w:pPr>
        <w:pStyle w:val="NoSpacing"/>
        <w:rPr>
          <w:rFonts w:cs="Times New Roman"/>
          <w:szCs w:val="24"/>
        </w:rPr>
      </w:pPr>
    </w:p>
    <w:p w14:paraId="5460E3B5" w14:textId="77777777" w:rsidR="00496EA6" w:rsidRDefault="00496EA6" w:rsidP="00496E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William.</w:t>
      </w:r>
    </w:p>
    <w:p w14:paraId="240C7F48" w14:textId="77777777" w:rsidR="00496EA6" w:rsidRDefault="00496EA6" w:rsidP="00496E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(C.F.R. 1430-37 P.166)</w:t>
      </w:r>
    </w:p>
    <w:p w14:paraId="0E7BAF8C" w14:textId="77777777" w:rsidR="00496EA6" w:rsidRDefault="00496EA6" w:rsidP="00496EA6">
      <w:pPr>
        <w:pStyle w:val="NoSpacing"/>
        <w:rPr>
          <w:rFonts w:cs="Times New Roman"/>
          <w:szCs w:val="24"/>
        </w:rPr>
      </w:pPr>
    </w:p>
    <w:p w14:paraId="3A0A3ECA" w14:textId="77777777" w:rsidR="00496EA6" w:rsidRDefault="00496EA6" w:rsidP="00496EA6">
      <w:pPr>
        <w:pStyle w:val="NoSpacing"/>
        <w:rPr>
          <w:rFonts w:cs="Times New Roman"/>
          <w:szCs w:val="24"/>
        </w:rPr>
      </w:pPr>
    </w:p>
    <w:p w14:paraId="36179650" w14:textId="77777777" w:rsidR="00496EA6" w:rsidRDefault="00496EA6" w:rsidP="00496E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Feb.1434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extremumto</w:t>
      </w:r>
      <w:proofErr w:type="spellEnd"/>
      <w:r>
        <w:rPr>
          <w:rFonts w:cs="Times New Roman"/>
          <w:szCs w:val="24"/>
        </w:rPr>
        <w:t xml:space="preserve"> the Escheator of Hampshire.   (ibid.)</w:t>
      </w:r>
    </w:p>
    <w:p w14:paraId="41EE471D" w14:textId="77777777" w:rsidR="00496EA6" w:rsidRDefault="00496EA6" w:rsidP="00496EA6">
      <w:pPr>
        <w:pStyle w:val="NoSpacing"/>
        <w:rPr>
          <w:rFonts w:cs="Times New Roman"/>
          <w:szCs w:val="24"/>
        </w:rPr>
      </w:pPr>
    </w:p>
    <w:p w14:paraId="6D2B0B62" w14:textId="77777777" w:rsidR="00496EA6" w:rsidRDefault="00496EA6" w:rsidP="00496EA6">
      <w:pPr>
        <w:pStyle w:val="NoSpacing"/>
        <w:rPr>
          <w:rFonts w:cs="Times New Roman"/>
          <w:szCs w:val="24"/>
        </w:rPr>
      </w:pPr>
    </w:p>
    <w:p w14:paraId="2760A55D" w14:textId="77777777" w:rsidR="00496EA6" w:rsidRDefault="00496EA6" w:rsidP="00496E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October 2024</w:t>
      </w:r>
    </w:p>
    <w:p w14:paraId="065479A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6E9A9" w14:textId="77777777" w:rsidR="00496EA6" w:rsidRDefault="00496EA6" w:rsidP="009139A6">
      <w:r>
        <w:separator/>
      </w:r>
    </w:p>
  </w:endnote>
  <w:endnote w:type="continuationSeparator" w:id="0">
    <w:p w14:paraId="769C8D91" w14:textId="77777777" w:rsidR="00496EA6" w:rsidRDefault="00496E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73C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B1A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359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5CA83" w14:textId="77777777" w:rsidR="00496EA6" w:rsidRDefault="00496EA6" w:rsidP="009139A6">
      <w:r>
        <w:separator/>
      </w:r>
    </w:p>
  </w:footnote>
  <w:footnote w:type="continuationSeparator" w:id="0">
    <w:p w14:paraId="474EA415" w14:textId="77777777" w:rsidR="00496EA6" w:rsidRDefault="00496E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709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9FB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11F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EA6"/>
    <w:rsid w:val="000666E0"/>
    <w:rsid w:val="002510B7"/>
    <w:rsid w:val="00270799"/>
    <w:rsid w:val="00426115"/>
    <w:rsid w:val="00496EA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6C297"/>
  <w15:chartTrackingRefBased/>
  <w15:docId w15:val="{3BEBC78E-1114-4412-AF11-C78FC90F2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2024-10-20T11:01:00Z</dcterms:created>
  <dcterms:modified xsi:type="dcterms:W3CDTF">2024-10-20T11:02:00Z</dcterms:modified>
</cp:coreProperties>
</file>